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452"/>
        <w:tblW w:w="22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1676"/>
        <w:gridCol w:w="1701"/>
        <w:gridCol w:w="1701"/>
        <w:gridCol w:w="1843"/>
        <w:gridCol w:w="1559"/>
        <w:gridCol w:w="1701"/>
        <w:gridCol w:w="1701"/>
        <w:gridCol w:w="2127"/>
        <w:gridCol w:w="2835"/>
        <w:gridCol w:w="2551"/>
        <w:gridCol w:w="2126"/>
      </w:tblGrid>
      <w:tr w:rsidR="006D2455" w:rsidRPr="005B30E0" w:rsidTr="0065625B">
        <w:trPr>
          <w:trHeight w:val="720"/>
        </w:trPr>
        <w:tc>
          <w:tcPr>
            <w:tcW w:w="112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5625B" w:rsidRPr="00E90438" w:rsidRDefault="0065625B" w:rsidP="0065625B">
            <w:pPr>
              <w:rPr>
                <w:color w:val="000000" w:themeColor="text1"/>
              </w:rPr>
            </w:pPr>
          </w:p>
        </w:tc>
        <w:tc>
          <w:tcPr>
            <w:tcW w:w="692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4600" w:type="dxa"/>
            <w:gridSpan w:val="7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高三</w:t>
            </w:r>
          </w:p>
        </w:tc>
      </w:tr>
      <w:tr w:rsidR="006D2455" w:rsidRPr="005B30E0" w:rsidTr="0065625B">
        <w:trPr>
          <w:trHeight w:val="720"/>
        </w:trPr>
        <w:tc>
          <w:tcPr>
            <w:tcW w:w="112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bookmarkStart w:id="0" w:name="_Hlk527578312"/>
          </w:p>
        </w:tc>
        <w:tc>
          <w:tcPr>
            <w:tcW w:w="1676" w:type="dxa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部定必修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bookmarkStart w:id="1" w:name="OLE_LINK12"/>
            <w:bookmarkStart w:id="2" w:name="OLE_LINK13"/>
            <w:r w:rsidRPr="00E90438">
              <w:rPr>
                <w:rFonts w:hint="eastAsia"/>
                <w:color w:val="000000" w:themeColor="text1"/>
              </w:rPr>
              <w:t>校訂必修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加深加廣及</w:t>
            </w:r>
          </w:p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多元選修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部定必修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5386" w:type="dxa"/>
            <w:gridSpan w:val="2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多元選修</w:t>
            </w:r>
          </w:p>
        </w:tc>
      </w:tr>
      <w:tr w:rsidR="006D2455" w:rsidRPr="005B30E0" w:rsidTr="0065625B">
        <w:trPr>
          <w:trHeight w:val="720"/>
        </w:trPr>
        <w:tc>
          <w:tcPr>
            <w:tcW w:w="112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 w:rsidRPr="00E90438">
              <w:rPr>
                <w:rFonts w:hint="eastAsia"/>
                <w:color w:val="000000" w:themeColor="text1"/>
              </w:rPr>
              <w:t>上下學期相同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上學期擇</w:t>
            </w:r>
            <w:r w:rsidRPr="00E90438">
              <w:rPr>
                <w:color w:val="000000" w:themeColor="text1"/>
              </w:rPr>
              <w:t>1</w:t>
            </w:r>
          </w:p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 w:rsidRPr="00E90438">
              <w:rPr>
                <w:rFonts w:hint="eastAsia"/>
                <w:color w:val="000000" w:themeColor="text1"/>
              </w:rPr>
              <w:t>下學期擇</w:t>
            </w:r>
            <w:r w:rsidRPr="00E9043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上下學期</w:t>
            </w:r>
          </w:p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分修</w:t>
            </w:r>
            <w:r w:rsidRPr="00E90438">
              <w:rPr>
                <w:rFonts w:hint="eastAsia"/>
                <w:color w:val="000000" w:themeColor="text1"/>
              </w:rPr>
              <w:t>2</w:t>
            </w:r>
            <w:r w:rsidRPr="00E90438">
              <w:rPr>
                <w:rFonts w:hint="eastAsia"/>
                <w:color w:val="000000" w:themeColor="text1"/>
              </w:rPr>
              <w:t>門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上學期擇</w:t>
            </w:r>
            <w:r w:rsidRPr="00E90438">
              <w:rPr>
                <w:color w:val="000000" w:themeColor="text1"/>
              </w:rPr>
              <w:t>1</w:t>
            </w:r>
          </w:p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 w:rsidRPr="00E90438">
              <w:rPr>
                <w:rFonts w:hint="eastAsia"/>
                <w:color w:val="000000" w:themeColor="text1"/>
              </w:rPr>
              <w:t>下學期擇</w:t>
            </w:r>
            <w:r w:rsidRPr="00E90438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>下學期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  <w:u w:val="single"/>
              </w:rPr>
            </w:pPr>
            <w:r w:rsidRPr="00E90438"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D2455" w:rsidRPr="00E90438" w:rsidRDefault="006D2455" w:rsidP="0065625B">
            <w:pPr>
              <w:jc w:val="center"/>
              <w:rPr>
                <w:color w:val="000000" w:themeColor="text1"/>
              </w:rPr>
            </w:pPr>
            <w:r w:rsidRPr="00E90438">
              <w:rPr>
                <w:rFonts w:hint="eastAsia"/>
                <w:color w:val="000000" w:themeColor="text1"/>
              </w:rPr>
              <w:t>上學期擇</w:t>
            </w:r>
            <w:r w:rsidRPr="00E90438">
              <w:rPr>
                <w:rFonts w:hint="eastAsia"/>
                <w:color w:val="000000" w:themeColor="text1"/>
              </w:rPr>
              <w:t>1</w:t>
            </w:r>
          </w:p>
        </w:tc>
      </w:tr>
      <w:tr w:rsidR="006D2455" w:rsidRPr="005B30E0" w:rsidTr="0065625B">
        <w:trPr>
          <w:trHeight w:val="1562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D2455" w:rsidRDefault="006D2455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3" w:name="_Hlk527579620"/>
            <w:bookmarkEnd w:id="0"/>
            <w:r>
              <w:rPr>
                <w:rFonts w:hint="eastAsia"/>
                <w:color w:val="000000" w:themeColor="text1"/>
                <w:sz w:val="28"/>
                <w:szCs w:val="28"/>
              </w:rPr>
              <w:t>一類</w:t>
            </w:r>
          </w:p>
          <w:p w:rsidR="006D2455" w:rsidRDefault="006D2455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A</w:t>
            </w:r>
          </w:p>
          <w:p w:rsidR="006D2455" w:rsidRPr="005B30E0" w:rsidRDefault="006D2455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財商群</w:t>
            </w:r>
          </w:p>
        </w:tc>
        <w:tc>
          <w:tcPr>
            <w:tcW w:w="1676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數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A4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歷史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E7725" w:rsidRDefault="006D2455" w:rsidP="0065625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="00CE7725">
              <w:rPr>
                <w:rFonts w:asciiTheme="minorEastAsia" w:hAnsiTheme="minorEastAsia" w:hint="eastAsia"/>
                <w:color w:val="000000" w:themeColor="text1"/>
              </w:rPr>
              <w:t>地理1</w:t>
            </w:r>
          </w:p>
          <w:p w:rsidR="006D2455" w:rsidRPr="009F77EC" w:rsidRDefault="00CE772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="006D2455" w:rsidRPr="009F77EC">
              <w:rPr>
                <w:rFonts w:hint="eastAsia"/>
                <w:color w:val="000000" w:themeColor="text1"/>
              </w:rPr>
              <w:t>公民</w:t>
            </w:r>
            <w:r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CE7725" w:rsidP="0065625B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⑦</w:t>
            </w:r>
            <w:r w:rsidR="006D2455" w:rsidRPr="009F77EC">
              <w:rPr>
                <w:rFonts w:hint="eastAsia"/>
                <w:color w:val="000000" w:themeColor="text1"/>
              </w:rPr>
              <w:t>自然探究與實作</w:t>
            </w:r>
            <w:r w:rsidR="006D2455"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CE772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D2455" w:rsidRPr="009F77EC">
              <w:rPr>
                <w:rFonts w:hint="eastAsia"/>
                <w:color w:val="000000" w:themeColor="text1"/>
              </w:rPr>
              <w:t>音樂</w:t>
            </w:r>
            <w:r w:rsidR="006D2455" w:rsidRPr="009F77EC">
              <w:rPr>
                <w:rFonts w:hint="eastAsia"/>
                <w:color w:val="000000" w:themeColor="text1"/>
              </w:rPr>
              <w:t>1</w:t>
            </w:r>
          </w:p>
          <w:p w:rsidR="006D2455" w:rsidRPr="009F77EC" w:rsidRDefault="00CE772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="006D2455" w:rsidRPr="009F77EC">
              <w:rPr>
                <w:rFonts w:hint="eastAsia"/>
                <w:color w:val="000000" w:themeColor="text1"/>
              </w:rPr>
              <w:t>體育</w:t>
            </w:r>
            <w:r w:rsidR="006D2455"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947B4D" w:rsidRDefault="00947B4D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6D2455" w:rsidRPr="00947B4D">
              <w:rPr>
                <w:rFonts w:hint="eastAsia"/>
                <w:color w:val="000000" w:themeColor="text1"/>
              </w:rPr>
              <w:t>書香滿園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英文博客</w:t>
            </w:r>
            <w:r w:rsidR="00947B4D">
              <w:rPr>
                <w:rFonts w:hint="eastAsia"/>
                <w:color w:val="000000" w:themeColor="text1"/>
              </w:rPr>
              <w:t>2</w:t>
            </w:r>
          </w:p>
          <w:p w:rsidR="006D2455" w:rsidRPr="00947B4D" w:rsidRDefault="00947B4D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="006D2455" w:rsidRPr="00947B4D">
              <w:rPr>
                <w:rFonts w:hint="eastAsia"/>
                <w:color w:val="000000" w:themeColor="text1"/>
              </w:rPr>
              <w:t>世界大解構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6D2455" w:rsidRPr="00947B4D" w:rsidRDefault="00947B4D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="006D2455" w:rsidRPr="00947B4D">
              <w:rPr>
                <w:rFonts w:hint="eastAsia"/>
                <w:color w:val="000000" w:themeColor="text1"/>
              </w:rPr>
              <w:t>科學講做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9F77EC" w:rsidRDefault="006D2455" w:rsidP="0065625B">
            <w:bookmarkStart w:id="4" w:name="OLE_LINK18"/>
            <w:bookmarkStart w:id="5" w:name="OLE_LINK19"/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歷史學探究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地理與人文社會科學研究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公共議題與社會探究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</w:rPr>
              <w:t>多元選修第二外語</w:t>
            </w:r>
            <w:bookmarkEnd w:id="4"/>
            <w:bookmarkEnd w:id="5"/>
            <w:r w:rsidRPr="009F77EC">
              <w:rPr>
                <w:rFonts w:hint="eastAsia"/>
              </w:rPr>
              <w:t>(</w:t>
            </w:r>
            <w:r w:rsidRPr="009F77EC">
              <w:rPr>
                <w:rFonts w:hint="eastAsia"/>
              </w:rPr>
              <w:t>韓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2455" w:rsidRDefault="006D2455" w:rsidP="0065625B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加深加廣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6D2455" w:rsidRPr="008026FF" w:rsidRDefault="006D2455" w:rsidP="0065625B">
            <w:pPr>
              <w:rPr>
                <w:color w:val="000000" w:themeColor="text1"/>
                <w:u w:val="doub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8026FF">
              <w:rPr>
                <w:rFonts w:hint="eastAsia"/>
                <w:color w:val="000000" w:themeColor="text1"/>
              </w:rPr>
              <w:t>進階程式設計</w:t>
            </w:r>
            <w:r w:rsidRPr="008026FF">
              <w:rPr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基本設計</w:t>
            </w:r>
            <w:r w:rsidRPr="009F77EC">
              <w:rPr>
                <w:rFonts w:hint="eastAsia"/>
                <w:color w:val="000000" w:themeColor="text1"/>
              </w:rPr>
              <w:t>1+</w:t>
            </w:r>
            <w:r w:rsidRPr="009F77EC">
              <w:rPr>
                <w:rFonts w:hint="eastAsia"/>
                <w:color w:val="000000" w:themeColor="text1"/>
              </w:rPr>
              <w:t>新媒體藝術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6D2455" w:rsidRPr="008026FF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8026FF">
              <w:rPr>
                <w:rFonts w:hint="eastAsia"/>
                <w:color w:val="000000" w:themeColor="text1"/>
              </w:rPr>
              <w:t>多媒體音樂</w:t>
            </w:r>
            <w:r w:rsidRPr="008026FF">
              <w:rPr>
                <w:color w:val="000000" w:themeColor="text1"/>
              </w:rPr>
              <w:t>2</w:t>
            </w:r>
          </w:p>
          <w:p w:rsidR="006D2455" w:rsidRPr="008026FF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8026FF">
              <w:rPr>
                <w:rFonts w:hint="eastAsia"/>
                <w:color w:val="000000" w:themeColor="text1"/>
              </w:rPr>
              <w:t>安全教育與傷害防護</w:t>
            </w:r>
            <w:r w:rsidRPr="008026FF">
              <w:rPr>
                <w:color w:val="000000" w:themeColor="text1"/>
              </w:rPr>
              <w:t>2</w:t>
            </w:r>
          </w:p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表演創作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</w:p>
          <w:p w:rsidR="006D2455" w:rsidRPr="009F77EC" w:rsidRDefault="006D2455" w:rsidP="0065625B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多元選修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6D2455" w:rsidRPr="008026FF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8026FF">
              <w:rPr>
                <w:rFonts w:hint="eastAsia"/>
                <w:color w:val="000000" w:themeColor="text1"/>
              </w:rPr>
              <w:t>遨遊星空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6D2455" w:rsidRPr="008026FF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8026FF">
              <w:rPr>
                <w:rFonts w:hint="eastAsia"/>
                <w:color w:val="000000" w:themeColor="text1"/>
              </w:rPr>
              <w:t>共享數學思維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6D2455" w:rsidRPr="005B30E0" w:rsidRDefault="006D2455" w:rsidP="006562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飲食文學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>
              <w:rPr>
                <w:rFonts w:hint="eastAsia"/>
                <w:color w:val="000000" w:themeColor="text1"/>
              </w:rPr>
              <w:t>4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B23552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B23552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6D2455" w:rsidRPr="00B23552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③家政2</w:t>
            </w:r>
          </w:p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英文作文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專題閱讀與研究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6D2455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語文表達與傳播應用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各類文學選讀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</w:rPr>
              <w:t>英語聽講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英文閱讀與寫作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6D2455" w:rsidRPr="009F77EC" w:rsidRDefault="006D2455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國學常識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9F77EC" w:rsidRDefault="006D2455" w:rsidP="0065625B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族群、性別與國家的歷史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社會環境議題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民主政治與法律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/>
          <w:p w:rsidR="006D2455" w:rsidRPr="009F77EC" w:rsidRDefault="006D2455" w:rsidP="0065625B">
            <w:r>
              <w:rPr>
                <w:rFonts w:hint="eastAsia"/>
              </w:rPr>
              <w:t>二、</w:t>
            </w:r>
          </w:p>
          <w:p w:rsidR="006D2455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數學乙</w:t>
            </w:r>
            <w:r w:rsidRPr="009F77EC">
              <w:rPr>
                <w:rFonts w:hint="eastAsia"/>
              </w:rPr>
              <w:t>4(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8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  <w:p w:rsidR="006D2455" w:rsidRPr="009F77EC" w:rsidRDefault="006D2455" w:rsidP="0065625B"/>
          <w:p w:rsidR="006D2455" w:rsidRPr="009F77EC" w:rsidRDefault="006D2455" w:rsidP="0065625B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1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科技應用專題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未來想像與生涯進路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創新生活與家庭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</w:rPr>
              <w:t>第二外語</w:t>
            </w:r>
            <w:r w:rsidRPr="009F77EC">
              <w:rPr>
                <w:rFonts w:hint="eastAsia"/>
              </w:rPr>
              <w:t>2(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4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9F77EC" w:rsidRDefault="006D2455" w:rsidP="0065625B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科技、環境與藝術的歷史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空間資訊科技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現代社會與經濟</w:t>
            </w:r>
            <w:r w:rsidRPr="009F77EC">
              <w:rPr>
                <w:rFonts w:hint="eastAsia"/>
              </w:rPr>
              <w:t>3</w:t>
            </w:r>
          </w:p>
          <w:p w:rsidR="006D2455" w:rsidRPr="009F77EC" w:rsidRDefault="006D2455" w:rsidP="0065625B"/>
          <w:p w:rsidR="006D2455" w:rsidRPr="009F77EC" w:rsidRDefault="006D2455" w:rsidP="0065625B">
            <w:r>
              <w:rPr>
                <w:rFonts w:hint="eastAsia"/>
              </w:rPr>
              <w:t>二、</w:t>
            </w:r>
          </w:p>
          <w:p w:rsidR="006D2455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數學乙</w:t>
            </w:r>
            <w:r w:rsidRPr="009F77EC">
              <w:rPr>
                <w:rFonts w:hint="eastAsia"/>
              </w:rPr>
              <w:t>4(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8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  <w:p w:rsidR="006D2455" w:rsidRPr="009F77EC" w:rsidRDefault="006D2455" w:rsidP="0065625B"/>
          <w:p w:rsidR="006D2455" w:rsidRPr="009F77EC" w:rsidRDefault="006D2455" w:rsidP="0065625B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1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科技應用專題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思考</w:t>
            </w:r>
            <w:r w:rsidRPr="009F77EC">
              <w:rPr>
                <w:rFonts w:hint="eastAsia"/>
              </w:rPr>
              <w:t>:</w:t>
            </w:r>
            <w:r w:rsidRPr="009F77EC">
              <w:rPr>
                <w:rFonts w:hint="eastAsia"/>
              </w:rPr>
              <w:t>智慧的啟航</w:t>
            </w:r>
            <w:r w:rsidRPr="009F77EC">
              <w:rPr>
                <w:rFonts w:hint="eastAsia"/>
              </w:rPr>
              <w:t>2</w:t>
            </w:r>
          </w:p>
          <w:p w:rsidR="006D2455" w:rsidRPr="009F77EC" w:rsidRDefault="006D2455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第二外語</w:t>
            </w:r>
            <w:r w:rsidRPr="009F77EC">
              <w:rPr>
                <w:rFonts w:hint="eastAsia"/>
              </w:rPr>
              <w:t>2(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4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①</w:t>
            </w:r>
            <w:r w:rsidRPr="005705CC">
              <w:rPr>
                <w:rFonts w:hint="eastAsia"/>
                <w:color w:val="FF0000"/>
              </w:rPr>
              <w:t>英文闖通關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②</w:t>
            </w:r>
            <w:r w:rsidR="006712FA" w:rsidRPr="005705CC">
              <w:rPr>
                <w:rFonts w:asciiTheme="minorEastAsia" w:hAnsiTheme="minorEastAsia" w:hint="eastAsia"/>
                <w:color w:val="FF0000"/>
              </w:rPr>
              <w:t>臺灣廟埕學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③</w:t>
            </w:r>
            <w:r w:rsidRPr="005705CC">
              <w:rPr>
                <w:rFonts w:hint="eastAsia"/>
                <w:color w:val="FF0000"/>
              </w:rPr>
              <w:t>故鄉進擊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④</w:t>
            </w:r>
            <w:r w:rsidR="005705CC" w:rsidRPr="005705CC">
              <w:rPr>
                <w:rFonts w:asciiTheme="minorEastAsia" w:hAnsiTheme="minorEastAsia" w:hint="eastAsia"/>
                <w:color w:val="FF0000"/>
              </w:rPr>
              <w:t>聲入人心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⑤</w:t>
            </w:r>
            <w:r w:rsidR="00BB758A">
              <w:rPr>
                <w:rFonts w:asciiTheme="minorEastAsia" w:hAnsiTheme="minorEastAsia" w:hint="eastAsia"/>
                <w:color w:val="FF0000"/>
              </w:rPr>
              <w:t>藝想世界2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⑥</w:t>
            </w:r>
            <w:r w:rsidRPr="005705CC">
              <w:rPr>
                <w:color w:val="FF0000"/>
              </w:rPr>
              <w:t>Enjoy Life</w:t>
            </w:r>
            <w:r w:rsidRPr="005705CC">
              <w:rPr>
                <w:rFonts w:hint="eastAsia"/>
                <w:color w:val="FF0000"/>
              </w:rPr>
              <w:t xml:space="preserve"> 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="新細明體" w:eastAsia="新細明體" w:hAnsi="新細明體" w:hint="eastAsia"/>
                <w:color w:val="FF0000"/>
              </w:rPr>
              <w:t>⑦</w:t>
            </w:r>
            <w:r w:rsidRPr="005705CC">
              <w:rPr>
                <w:rFonts w:hint="eastAsia"/>
                <w:color w:val="FF0000"/>
              </w:rPr>
              <w:t>英文譯點通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Pr="005705CC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⑧</w:t>
            </w:r>
            <w:r w:rsidRPr="005705CC">
              <w:rPr>
                <w:rFonts w:hint="eastAsia"/>
                <w:color w:val="FF0000"/>
              </w:rPr>
              <w:t>完美曲線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6D2455" w:rsidRDefault="006D2455" w:rsidP="0065625B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⑨</w:t>
            </w:r>
            <w:r w:rsidR="00155609" w:rsidRPr="005705CC">
              <w:rPr>
                <w:rFonts w:hint="eastAsia"/>
                <w:color w:val="FF0000"/>
              </w:rPr>
              <w:t>小世界大發現</w:t>
            </w:r>
            <w:r w:rsidR="00155609" w:rsidRPr="005705CC">
              <w:rPr>
                <w:rFonts w:hint="eastAsia"/>
                <w:color w:val="FF0000"/>
              </w:rPr>
              <w:t>2</w:t>
            </w:r>
          </w:p>
          <w:p w:rsidR="00BB758A" w:rsidRPr="009F77EC" w:rsidRDefault="00BB758A" w:rsidP="0065625B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⑩</w:t>
            </w:r>
            <w:r w:rsidRPr="00BB758A">
              <w:rPr>
                <w:rFonts w:asciiTheme="minorEastAsia" w:hAnsiTheme="minorEastAsia" w:hint="eastAsia"/>
                <w:color w:val="FF0000"/>
              </w:rPr>
              <w:t>趣學演算法</w:t>
            </w:r>
            <w:r w:rsidRPr="005705CC">
              <w:rPr>
                <w:rFonts w:hint="eastAsia"/>
                <w:color w:val="FF0000"/>
              </w:rPr>
              <w:t>2</w:t>
            </w:r>
          </w:p>
        </w:tc>
      </w:tr>
      <w:bookmarkEnd w:id="3"/>
      <w:tr w:rsidR="00F12DFF" w:rsidRPr="005B30E0" w:rsidTr="0065625B">
        <w:trPr>
          <w:trHeight w:val="1964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2DFF" w:rsidRDefault="00F12DFF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一類</w:t>
            </w:r>
          </w:p>
          <w:p w:rsidR="00F12DFF" w:rsidRDefault="00F12DFF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B</w:t>
            </w:r>
          </w:p>
          <w:p w:rsidR="00F12DFF" w:rsidRPr="005B30E0" w:rsidRDefault="00F12DFF" w:rsidP="006562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文法群</w:t>
            </w:r>
          </w:p>
        </w:tc>
        <w:tc>
          <w:tcPr>
            <w:tcW w:w="1676" w:type="dxa"/>
            <w:tcBorders>
              <w:top w:val="single" w:sz="24" w:space="0" w:color="auto"/>
              <w:bottom w:val="single" w:sz="24" w:space="0" w:color="auto"/>
            </w:tcBorders>
          </w:tcPr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數</w:t>
            </w:r>
            <w:r w:rsidR="00935F0B">
              <w:rPr>
                <w:rFonts w:hint="eastAsia"/>
                <w:color w:val="000000" w:themeColor="text1"/>
                <w:bdr w:val="single" w:sz="4" w:space="0" w:color="auto"/>
              </w:rPr>
              <w:t>B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4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歷史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Default="00CD6C31" w:rsidP="0065625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⑤地理1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公民</w:t>
            </w:r>
            <w:r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自然探究與實作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音樂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CD6C31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947B4D" w:rsidRDefault="00947B4D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F12DFF" w:rsidRPr="00947B4D">
              <w:rPr>
                <w:rFonts w:hint="eastAsia"/>
                <w:color w:val="000000" w:themeColor="text1"/>
              </w:rPr>
              <w:t>書香滿園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英文博客</w:t>
            </w:r>
            <w:r w:rsid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="00F12DFF" w:rsidRPr="00947B4D">
              <w:rPr>
                <w:rFonts w:hint="eastAsia"/>
                <w:color w:val="000000" w:themeColor="text1"/>
              </w:rPr>
              <w:t>世界大解構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="00F12DFF" w:rsidRPr="00947B4D">
              <w:rPr>
                <w:rFonts w:hint="eastAsia"/>
                <w:color w:val="000000" w:themeColor="text1"/>
              </w:rPr>
              <w:t>科學講做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歷史學探究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地理與人文社會科學研究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公共議題與社會探究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</w:rPr>
              <w:t>多元選修第二外語</w:t>
            </w:r>
            <w:r w:rsidRPr="009F77EC">
              <w:rPr>
                <w:rFonts w:hint="eastAsia"/>
              </w:rPr>
              <w:t>(</w:t>
            </w:r>
            <w:r w:rsidRPr="009F77EC">
              <w:rPr>
                <w:rFonts w:hint="eastAsia"/>
              </w:rPr>
              <w:t>韓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2DFF" w:rsidRDefault="00F12DFF" w:rsidP="0065625B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加深加廣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F12DFF" w:rsidRPr="008026FF" w:rsidRDefault="00F12DFF" w:rsidP="0065625B">
            <w:pPr>
              <w:rPr>
                <w:color w:val="000000" w:themeColor="text1"/>
                <w:u w:val="doub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8026FF">
              <w:rPr>
                <w:rFonts w:hint="eastAsia"/>
                <w:color w:val="000000" w:themeColor="text1"/>
              </w:rPr>
              <w:t>進階程式設計</w:t>
            </w:r>
            <w:r w:rsidRPr="008026FF">
              <w:rPr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基本設計</w:t>
            </w:r>
            <w:r w:rsidRPr="009F77EC">
              <w:rPr>
                <w:rFonts w:hint="eastAsia"/>
                <w:color w:val="000000" w:themeColor="text1"/>
              </w:rPr>
              <w:t>1+</w:t>
            </w:r>
            <w:r w:rsidRPr="009F77EC">
              <w:rPr>
                <w:rFonts w:hint="eastAsia"/>
                <w:color w:val="000000" w:themeColor="text1"/>
              </w:rPr>
              <w:t>新媒體藝術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8026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8026FF">
              <w:rPr>
                <w:rFonts w:hint="eastAsia"/>
                <w:color w:val="000000" w:themeColor="text1"/>
              </w:rPr>
              <w:t>多媒體音樂</w:t>
            </w:r>
            <w:r w:rsidRPr="008026FF">
              <w:rPr>
                <w:color w:val="000000" w:themeColor="text1"/>
              </w:rPr>
              <w:t>2</w:t>
            </w:r>
          </w:p>
          <w:p w:rsidR="00F12DFF" w:rsidRPr="008026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8026FF">
              <w:rPr>
                <w:rFonts w:hint="eastAsia"/>
                <w:color w:val="000000" w:themeColor="text1"/>
              </w:rPr>
              <w:t>安全教育與傷害防護</w:t>
            </w:r>
            <w:r w:rsidRPr="008026FF">
              <w:rPr>
                <w:color w:val="000000" w:themeColor="text1"/>
              </w:rPr>
              <w:t>2</w:t>
            </w:r>
          </w:p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表演創作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</w:p>
          <w:p w:rsidR="00F12DFF" w:rsidRPr="009F77EC" w:rsidRDefault="00F12DFF" w:rsidP="0065625B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多元選修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F12DFF" w:rsidRPr="008026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8026FF">
              <w:rPr>
                <w:rFonts w:hint="eastAsia"/>
                <w:color w:val="000000" w:themeColor="text1"/>
              </w:rPr>
              <w:t>遨遊星空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F12DFF" w:rsidRPr="008026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8026FF">
              <w:rPr>
                <w:rFonts w:hint="eastAsia"/>
                <w:color w:val="000000" w:themeColor="text1"/>
              </w:rPr>
              <w:t>共享數學思維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F12DFF" w:rsidRPr="005B30E0" w:rsidRDefault="00F12DFF" w:rsidP="006562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飲食文學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>
              <w:rPr>
                <w:rFonts w:hint="eastAsia"/>
                <w:color w:val="000000" w:themeColor="text1"/>
              </w:rPr>
              <w:t>4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B23552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③家政2</w:t>
            </w:r>
          </w:p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英文作文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專題閱讀與研究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F12DFF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語文表達與傳播應用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各類文學選讀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</w:rPr>
              <w:t>英語聽講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英文閱讀與寫作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65625B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國學常識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12DFF" w:rsidRPr="009F77EC" w:rsidRDefault="00F12DFF" w:rsidP="0065625B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族群、性別與國家的歷史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社會環境議題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民主政治與法律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/>
          <w:p w:rsidR="00F12DFF" w:rsidRPr="009F77EC" w:rsidRDefault="00F12DFF" w:rsidP="0065625B">
            <w:r>
              <w:rPr>
                <w:rFonts w:hint="eastAsia"/>
              </w:rPr>
              <w:t>二、</w:t>
            </w:r>
          </w:p>
          <w:p w:rsidR="00F12DFF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047BED" w:rsidRPr="009F77EC">
              <w:rPr>
                <w:rFonts w:hint="eastAsia"/>
              </w:rPr>
              <w:t>數學乙</w:t>
            </w:r>
            <w:r w:rsidRPr="009F77EC">
              <w:rPr>
                <w:rFonts w:hint="eastAsia"/>
              </w:rPr>
              <w:t>4(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8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  <w:p w:rsidR="00F12DFF" w:rsidRPr="009F77EC" w:rsidRDefault="00F12DFF" w:rsidP="0065625B"/>
          <w:p w:rsidR="00F12DFF" w:rsidRPr="009F77EC" w:rsidRDefault="00F12DFF" w:rsidP="0065625B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1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科技應用專題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未來想像與生涯進路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創新生活與家庭</w:t>
            </w:r>
            <w:r w:rsidRPr="009F77EC">
              <w:rPr>
                <w:rFonts w:hint="eastAsia"/>
              </w:rPr>
              <w:t>2</w:t>
            </w:r>
          </w:p>
          <w:p w:rsidR="00F12DFF" w:rsidRPr="005B30E0" w:rsidRDefault="00F12DFF" w:rsidP="006562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</w:rPr>
              <w:t>第二外語</w:t>
            </w:r>
            <w:r w:rsidRPr="009F77EC">
              <w:rPr>
                <w:rFonts w:hint="eastAsia"/>
              </w:rPr>
              <w:t>2(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4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9F77EC" w:rsidRDefault="00F12DFF" w:rsidP="0065625B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科技、環境與藝術的歷史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空間資訊科技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現代社會與經濟</w:t>
            </w:r>
            <w:r w:rsidRPr="009F77EC">
              <w:rPr>
                <w:rFonts w:hint="eastAsia"/>
              </w:rPr>
              <w:t>3</w:t>
            </w:r>
          </w:p>
          <w:p w:rsidR="00F12DFF" w:rsidRPr="009F77EC" w:rsidRDefault="00F12DFF" w:rsidP="0065625B"/>
          <w:p w:rsidR="00F12DFF" w:rsidRPr="009F77EC" w:rsidRDefault="00F12DFF" w:rsidP="0065625B">
            <w:r>
              <w:rPr>
                <w:rFonts w:hint="eastAsia"/>
              </w:rPr>
              <w:t>二、</w:t>
            </w:r>
          </w:p>
          <w:p w:rsidR="00F12DFF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①補強性</w:t>
            </w:r>
            <w:r w:rsidRPr="009F77EC">
              <w:rPr>
                <w:rFonts w:hint="eastAsia"/>
              </w:rPr>
              <w:t>數學</w:t>
            </w:r>
            <w:r w:rsidRPr="009F77EC">
              <w:rPr>
                <w:rFonts w:hint="eastAsia"/>
              </w:rPr>
              <w:t>4(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8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  <w:p w:rsidR="00F12DFF" w:rsidRPr="009F77EC" w:rsidRDefault="00F12DFF" w:rsidP="0065625B"/>
          <w:p w:rsidR="00F12DFF" w:rsidRPr="009F77EC" w:rsidRDefault="00F12DFF" w:rsidP="0065625B"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</w:rPr>
              <w:t>1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</w:rPr>
              <w:t>科技應用專題</w:t>
            </w:r>
            <w:r w:rsidRPr="009F77EC">
              <w:rPr>
                <w:rFonts w:hint="eastAsia"/>
              </w:rPr>
              <w:t>2</w:t>
            </w:r>
          </w:p>
          <w:p w:rsidR="00F12DFF" w:rsidRPr="009F77EC" w:rsidRDefault="00F12DFF" w:rsidP="0065625B"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</w:rPr>
              <w:t>思考</w:t>
            </w:r>
            <w:r w:rsidRPr="009F77EC">
              <w:rPr>
                <w:rFonts w:hint="eastAsia"/>
              </w:rPr>
              <w:t>:</w:t>
            </w:r>
            <w:r w:rsidRPr="009F77EC">
              <w:rPr>
                <w:rFonts w:hint="eastAsia"/>
              </w:rPr>
              <w:t>智慧的啟航</w:t>
            </w:r>
            <w:r w:rsidRPr="009F77EC">
              <w:rPr>
                <w:rFonts w:hint="eastAsia"/>
              </w:rPr>
              <w:t>2</w:t>
            </w:r>
          </w:p>
          <w:p w:rsidR="00F12DFF" w:rsidRPr="005B30E0" w:rsidRDefault="00F12DFF" w:rsidP="0065625B">
            <w:pPr>
              <w:rPr>
                <w:color w:val="000000" w:themeColor="text1"/>
                <w:sz w:val="28"/>
                <w:szCs w:val="28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</w:rPr>
              <w:t>第二外語</w:t>
            </w:r>
            <w:r w:rsidRPr="009F77EC">
              <w:rPr>
                <w:rFonts w:hint="eastAsia"/>
              </w:rPr>
              <w:t>2(</w:t>
            </w:r>
            <w:r w:rsidRPr="009F77EC">
              <w:rPr>
                <w:rFonts w:hint="eastAsia"/>
              </w:rPr>
              <w:t>此部分需上</w:t>
            </w:r>
            <w:r w:rsidRPr="009F77EC">
              <w:rPr>
                <w:rFonts w:hint="eastAsia"/>
              </w:rPr>
              <w:t>1</w:t>
            </w:r>
            <w:r w:rsidRPr="009F77EC">
              <w:rPr>
                <w:rFonts w:hint="eastAsia"/>
              </w:rPr>
              <w:t>年</w:t>
            </w:r>
            <w:r w:rsidRPr="009F77EC">
              <w:rPr>
                <w:rFonts w:hint="eastAsia"/>
              </w:rPr>
              <w:t>4</w:t>
            </w:r>
            <w:r w:rsidRPr="009F77EC">
              <w:rPr>
                <w:rFonts w:hint="eastAsia"/>
              </w:rPr>
              <w:t>學分</w:t>
            </w:r>
            <w:r w:rsidRPr="009F77EC"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①</w:t>
            </w:r>
            <w:r w:rsidRPr="005705CC">
              <w:rPr>
                <w:rFonts w:hint="eastAsia"/>
                <w:color w:val="FF0000"/>
              </w:rPr>
              <w:t>英文闖通關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②臺灣廟埕學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③</w:t>
            </w:r>
            <w:r w:rsidRPr="005705CC">
              <w:rPr>
                <w:rFonts w:hint="eastAsia"/>
                <w:color w:val="FF0000"/>
              </w:rPr>
              <w:t>故鄉進擊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④聲入人心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⑤</w:t>
            </w:r>
            <w:r>
              <w:rPr>
                <w:rFonts w:asciiTheme="minorEastAsia" w:hAnsiTheme="minorEastAsia" w:hint="eastAsia"/>
                <w:color w:val="FF0000"/>
              </w:rPr>
              <w:t>藝想世界2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⑥</w:t>
            </w:r>
            <w:r w:rsidRPr="005705CC">
              <w:rPr>
                <w:color w:val="FF0000"/>
              </w:rPr>
              <w:t>Enjoy Life</w:t>
            </w:r>
            <w:r w:rsidRPr="005705CC">
              <w:rPr>
                <w:rFonts w:hint="eastAsia"/>
                <w:color w:val="FF0000"/>
              </w:rPr>
              <w:t xml:space="preserve"> 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="新細明體" w:eastAsia="新細明體" w:hAnsi="新細明體" w:hint="eastAsia"/>
                <w:color w:val="FF0000"/>
              </w:rPr>
              <w:t>⑦</w:t>
            </w:r>
            <w:r w:rsidRPr="005705CC">
              <w:rPr>
                <w:rFonts w:hint="eastAsia"/>
                <w:color w:val="FF0000"/>
              </w:rPr>
              <w:t>英文譯點通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⑧</w:t>
            </w:r>
            <w:r w:rsidRPr="005705CC">
              <w:rPr>
                <w:rFonts w:hint="eastAsia"/>
                <w:color w:val="FF0000"/>
              </w:rPr>
              <w:t>完美曲線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⑨</w:t>
            </w:r>
            <w:r w:rsidRPr="005705CC">
              <w:rPr>
                <w:rFonts w:hint="eastAsia"/>
                <w:color w:val="FF0000"/>
              </w:rPr>
              <w:t>小世界大發現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12DFF" w:rsidRPr="009F77EC" w:rsidRDefault="00FB6989" w:rsidP="00FB698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⑩</w:t>
            </w:r>
            <w:r w:rsidRPr="00BB758A">
              <w:rPr>
                <w:rFonts w:asciiTheme="minorEastAsia" w:hAnsiTheme="minorEastAsia" w:hint="eastAsia"/>
                <w:color w:val="FF0000"/>
              </w:rPr>
              <w:t>趣學演算法</w:t>
            </w:r>
            <w:r w:rsidRPr="005705CC">
              <w:rPr>
                <w:rFonts w:hint="eastAsia"/>
                <w:color w:val="FF0000"/>
              </w:rPr>
              <w:t>2</w:t>
            </w:r>
          </w:p>
        </w:tc>
      </w:tr>
    </w:tbl>
    <w:p w:rsidR="00190346" w:rsidRDefault="0065625B">
      <w:r>
        <w:rPr>
          <w:rFonts w:hint="eastAsia"/>
        </w:rPr>
        <w:t>修正選課手冊第</w:t>
      </w:r>
      <w:r w:rsidR="00EA60ED">
        <w:rPr>
          <w:rFonts w:hint="eastAsia"/>
        </w:rPr>
        <w:t>2-</w:t>
      </w:r>
      <w:r w:rsidR="005139D4">
        <w:rPr>
          <w:rFonts w:hint="eastAsia"/>
        </w:rPr>
        <w:t>6</w:t>
      </w:r>
      <w:r w:rsidR="005139D4">
        <w:rPr>
          <w:rFonts w:hint="eastAsia"/>
        </w:rPr>
        <w:t>、</w:t>
      </w:r>
      <w:r w:rsidR="005139D4">
        <w:rPr>
          <w:rFonts w:hint="eastAsia"/>
        </w:rPr>
        <w:t>37-40</w:t>
      </w:r>
      <w:r>
        <w:rPr>
          <w:rFonts w:hint="eastAsia"/>
        </w:rPr>
        <w:t>頁，開課內容以公告為主</w:t>
      </w:r>
    </w:p>
    <w:tbl>
      <w:tblPr>
        <w:tblStyle w:val="a3"/>
        <w:tblW w:w="22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8"/>
        <w:gridCol w:w="1677"/>
        <w:gridCol w:w="1701"/>
        <w:gridCol w:w="1701"/>
        <w:gridCol w:w="1701"/>
        <w:gridCol w:w="1701"/>
        <w:gridCol w:w="1701"/>
        <w:gridCol w:w="1701"/>
        <w:gridCol w:w="1701"/>
        <w:gridCol w:w="2127"/>
        <w:gridCol w:w="1842"/>
        <w:gridCol w:w="1843"/>
        <w:gridCol w:w="2126"/>
      </w:tblGrid>
      <w:tr w:rsidR="00F12DFF" w:rsidRPr="006D6AE6" w:rsidTr="00F12DFF">
        <w:trPr>
          <w:trHeight w:val="720"/>
        </w:trPr>
        <w:tc>
          <w:tcPr>
            <w:tcW w:w="112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81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3041" w:type="dxa"/>
            <w:gridSpan w:val="7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高三</w:t>
            </w:r>
          </w:p>
        </w:tc>
      </w:tr>
      <w:tr w:rsidR="00F12DFF" w:rsidRPr="006D6AE6" w:rsidTr="00F12DFF">
        <w:trPr>
          <w:trHeight w:val="720"/>
        </w:trPr>
        <w:tc>
          <w:tcPr>
            <w:tcW w:w="112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部定必修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校訂必修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加深加廣</w:t>
            </w:r>
            <w:r>
              <w:rPr>
                <w:rFonts w:hint="eastAsia"/>
                <w:color w:val="000000" w:themeColor="text1"/>
              </w:rPr>
              <w:t>及</w:t>
            </w:r>
          </w:p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多元選修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部定必修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加深加廣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多元選修</w:t>
            </w:r>
          </w:p>
        </w:tc>
      </w:tr>
      <w:tr w:rsidR="00F12DFF" w:rsidRPr="006D6AE6" w:rsidTr="00F12DFF">
        <w:trPr>
          <w:trHeight w:val="720"/>
        </w:trPr>
        <w:tc>
          <w:tcPr>
            <w:tcW w:w="11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 w:rsidRPr="006D6AE6">
              <w:rPr>
                <w:rFonts w:hint="eastAsia"/>
                <w:color w:val="000000" w:themeColor="text1"/>
              </w:rPr>
              <w:t>上下學期相同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上學期擇</w:t>
            </w:r>
            <w:r w:rsidRPr="006D6AE6">
              <w:rPr>
                <w:color w:val="000000" w:themeColor="text1"/>
              </w:rPr>
              <w:t>1</w:t>
            </w:r>
          </w:p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 w:rsidRPr="006D6AE6">
              <w:rPr>
                <w:rFonts w:hint="eastAsia"/>
                <w:color w:val="000000" w:themeColor="text1"/>
              </w:rPr>
              <w:t>下學期擇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 w:rsidRPr="006D6AE6"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上學期擇</w:t>
            </w:r>
            <w:r w:rsidRPr="006D6AE6">
              <w:rPr>
                <w:color w:val="000000" w:themeColor="text1"/>
              </w:rPr>
              <w:t>1</w:t>
            </w:r>
          </w:p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 w:rsidRPr="006D6AE6">
              <w:rPr>
                <w:rFonts w:hint="eastAsia"/>
                <w:color w:val="000000" w:themeColor="text1"/>
              </w:rPr>
              <w:t>下學期擇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>下學期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  <w:u w:val="single"/>
              </w:rPr>
            </w:pPr>
            <w:r w:rsidRPr="006D6AE6">
              <w:rPr>
                <w:rFonts w:hint="eastAsia"/>
                <w:color w:val="000000" w:themeColor="text1"/>
              </w:rPr>
              <w:t>上學期</w: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上學期</w:t>
            </w:r>
            <w:r>
              <w:rPr>
                <w:rFonts w:hint="eastAsia"/>
                <w:color w:val="000000" w:themeColor="text1"/>
              </w:rPr>
              <w:t>擇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下學期</w:t>
            </w:r>
            <w:r>
              <w:rPr>
                <w:rFonts w:hint="eastAsia"/>
                <w:color w:val="000000" w:themeColor="text1"/>
              </w:rPr>
              <w:t>擇</w:t>
            </w:r>
          </w:p>
        </w:tc>
        <w:tc>
          <w:tcPr>
            <w:tcW w:w="212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2DFF" w:rsidRPr="006D6AE6" w:rsidRDefault="00F12DFF" w:rsidP="00A74150">
            <w:pPr>
              <w:jc w:val="center"/>
              <w:rPr>
                <w:color w:val="000000" w:themeColor="text1"/>
              </w:rPr>
            </w:pPr>
            <w:r w:rsidRPr="006D6AE6">
              <w:rPr>
                <w:rFonts w:hint="eastAsia"/>
                <w:color w:val="000000" w:themeColor="text1"/>
              </w:rPr>
              <w:t>上學期擇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</w:tc>
      </w:tr>
      <w:tr w:rsidR="00F12DFF" w:rsidRPr="006D6AE6" w:rsidTr="00F12DFF">
        <w:trPr>
          <w:trHeight w:val="1562"/>
        </w:trPr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2DFF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二類</w:t>
            </w:r>
          </w:p>
          <w:p w:rsidR="00F12DFF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數理</w:t>
            </w:r>
          </w:p>
          <w:p w:rsidR="00F12DFF" w:rsidRDefault="00FA3A1E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工</w:t>
            </w:r>
            <w:r w:rsidR="00EA60ED">
              <w:rPr>
                <w:rFonts w:hint="eastAsia"/>
                <w:color w:val="000000" w:themeColor="text1"/>
                <w:sz w:val="28"/>
                <w:szCs w:val="28"/>
              </w:rPr>
              <w:t>程</w:t>
            </w:r>
          </w:p>
          <w:p w:rsidR="00F12DFF" w:rsidRPr="005B30E0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群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</w:tcBorders>
          </w:tcPr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數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A4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歷史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Default="00CD6C31" w:rsidP="00CD6C3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⑤地理1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公民</w:t>
            </w:r>
            <w:r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自然探究與實作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音樂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947B4D" w:rsidRDefault="00947B4D" w:rsidP="00947B4D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F12DFF" w:rsidRPr="00947B4D">
              <w:rPr>
                <w:rFonts w:hint="eastAsia"/>
                <w:color w:val="000000" w:themeColor="text1"/>
              </w:rPr>
              <w:t>書香滿園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英文博客</w:t>
            </w:r>
            <w:r w:rsid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947B4D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="00F12DFF" w:rsidRPr="00947B4D">
              <w:rPr>
                <w:rFonts w:hint="eastAsia"/>
                <w:color w:val="000000" w:themeColor="text1"/>
              </w:rPr>
              <w:t>世界大解構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947B4D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="00F12DFF" w:rsidRPr="00947B4D">
              <w:rPr>
                <w:rFonts w:hint="eastAsia"/>
                <w:color w:val="000000" w:themeColor="text1"/>
              </w:rPr>
              <w:t>科學講做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力學一</w:t>
            </w:r>
            <w:r w:rsidRPr="006D6AE6">
              <w:rPr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物質與能量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力學二與熱學</w:t>
            </w:r>
            <w:r w:rsidRPr="006D6AE6">
              <w:rPr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物質構造與反應速率</w:t>
            </w:r>
            <w:r w:rsidRPr="006D6AE6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12DFF" w:rsidRDefault="00F12DFF" w:rsidP="00F12DFF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加深加廣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F12DFF" w:rsidRPr="008026FF" w:rsidRDefault="00F12DFF" w:rsidP="00F12DFF">
            <w:pPr>
              <w:rPr>
                <w:color w:val="000000" w:themeColor="text1"/>
                <w:u w:val="doub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8026FF">
              <w:rPr>
                <w:rFonts w:hint="eastAsia"/>
                <w:color w:val="000000" w:themeColor="text1"/>
              </w:rPr>
              <w:t>進階程式設計</w:t>
            </w:r>
            <w:r w:rsidRPr="008026FF">
              <w:rPr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基本設計</w:t>
            </w:r>
            <w:r w:rsidRPr="009F77EC">
              <w:rPr>
                <w:rFonts w:hint="eastAsia"/>
                <w:color w:val="000000" w:themeColor="text1"/>
              </w:rPr>
              <w:t>1+</w:t>
            </w:r>
            <w:r w:rsidRPr="009F77EC">
              <w:rPr>
                <w:rFonts w:hint="eastAsia"/>
                <w:color w:val="000000" w:themeColor="text1"/>
              </w:rPr>
              <w:t>新媒體藝術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8026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8026FF">
              <w:rPr>
                <w:rFonts w:hint="eastAsia"/>
                <w:color w:val="000000" w:themeColor="text1"/>
              </w:rPr>
              <w:t>多媒體音樂</w:t>
            </w:r>
            <w:r w:rsidRPr="008026FF">
              <w:rPr>
                <w:color w:val="000000" w:themeColor="text1"/>
              </w:rPr>
              <w:t>2</w:t>
            </w:r>
          </w:p>
          <w:p w:rsidR="00F12DFF" w:rsidRPr="008026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8026FF">
              <w:rPr>
                <w:rFonts w:hint="eastAsia"/>
                <w:color w:val="000000" w:themeColor="text1"/>
              </w:rPr>
              <w:t>安全教育與傷害防護</w:t>
            </w:r>
            <w:r w:rsidRPr="008026FF">
              <w:rPr>
                <w:color w:val="000000" w:themeColor="text1"/>
              </w:rPr>
              <w:t>2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表演創作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</w:p>
          <w:p w:rsidR="00F12DFF" w:rsidRPr="009F77EC" w:rsidRDefault="00F12DFF" w:rsidP="00F12DFF">
            <w:pPr>
              <w:rPr>
                <w:color w:val="000000" w:themeColor="text1"/>
                <w:u w:val="double"/>
              </w:rPr>
            </w:pPr>
            <w:r w:rsidRPr="009F77EC">
              <w:rPr>
                <w:rFonts w:hint="eastAsia"/>
                <w:color w:val="000000" w:themeColor="text1"/>
                <w:u w:val="double"/>
              </w:rPr>
              <w:t>多元選修</w:t>
            </w:r>
            <w:r w:rsidRPr="009F77EC">
              <w:rPr>
                <w:rFonts w:asciiTheme="minorEastAsia" w:hAnsiTheme="minorEastAsia" w:hint="eastAsia"/>
                <w:color w:val="000000" w:themeColor="text1"/>
                <w:u w:val="double"/>
              </w:rPr>
              <w:t>：</w:t>
            </w:r>
          </w:p>
          <w:p w:rsidR="00F12DFF" w:rsidRPr="008026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8026FF">
              <w:rPr>
                <w:rFonts w:hint="eastAsia"/>
                <w:color w:val="000000" w:themeColor="text1"/>
              </w:rPr>
              <w:t>遨遊星空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F12DFF" w:rsidRPr="008026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8026FF">
              <w:rPr>
                <w:rFonts w:hint="eastAsia"/>
                <w:color w:val="000000" w:themeColor="text1"/>
              </w:rPr>
              <w:t>共享數學思維</w:t>
            </w:r>
            <w:r w:rsidRPr="008026FF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飲食文學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>
              <w:rPr>
                <w:rFonts w:hint="eastAsia"/>
                <w:color w:val="000000" w:themeColor="text1"/>
              </w:rPr>
              <w:t>4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③家政2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英文作文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波動、光與聲音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電磁現象一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化學反應與平衡一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6D6AE6">
              <w:rPr>
                <w:rFonts w:hint="eastAsia"/>
                <w:color w:val="000000" w:themeColor="text1"/>
              </w:rPr>
              <w:t>化學反應與平衡二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6D6AE6">
              <w:rPr>
                <w:rFonts w:hint="eastAsia"/>
                <w:color w:val="000000" w:themeColor="text1"/>
              </w:rPr>
              <w:t>數學甲</w:t>
            </w:r>
            <w:r w:rsidRPr="006D6AE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語文表達與傳播應用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各類文學選讀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英語聽講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英文閱讀與寫作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6D6AE6">
              <w:rPr>
                <w:rFonts w:hint="eastAsia"/>
                <w:color w:val="000000" w:themeColor="text1"/>
              </w:rPr>
              <w:t>電磁現象一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6D6AE6">
              <w:rPr>
                <w:rFonts w:hint="eastAsia"/>
                <w:color w:val="000000" w:themeColor="text1"/>
              </w:rPr>
              <w:t>電磁現象二與量子現象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6D6AE6">
              <w:rPr>
                <w:rFonts w:hint="eastAsia"/>
                <w:color w:val="000000" w:themeColor="text1"/>
              </w:rPr>
              <w:t>化學反應與平衡二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6D6AE6">
              <w:rPr>
                <w:rFonts w:hint="eastAsia"/>
                <w:color w:val="000000" w:themeColor="text1"/>
              </w:rPr>
              <w:t>有機化學與應用科技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Pr="006D6AE6">
              <w:rPr>
                <w:rFonts w:hint="eastAsia"/>
                <w:color w:val="000000" w:themeColor="text1"/>
              </w:rPr>
              <w:t>數學甲</w:t>
            </w:r>
            <w:r w:rsidRPr="006D6AE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Default="00F12DFF" w:rsidP="00F12DF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一、4擇2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機器人專題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科技應用專題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地質與環境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第二外語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Default="00F12DFF" w:rsidP="00F12DF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一、4擇2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機器人專題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科技應用專題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大氣海洋及天文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第二外語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①</w:t>
            </w:r>
            <w:r w:rsidRPr="005705CC">
              <w:rPr>
                <w:rFonts w:hint="eastAsia"/>
                <w:color w:val="FF0000"/>
              </w:rPr>
              <w:t>英文闖通關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②臺灣廟埕學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③</w:t>
            </w:r>
            <w:r w:rsidRPr="005705CC">
              <w:rPr>
                <w:rFonts w:hint="eastAsia"/>
                <w:color w:val="FF0000"/>
              </w:rPr>
              <w:t>故鄉進擊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④聲入人心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⑤</w:t>
            </w:r>
            <w:r>
              <w:rPr>
                <w:rFonts w:asciiTheme="minorEastAsia" w:hAnsiTheme="minorEastAsia" w:hint="eastAsia"/>
                <w:color w:val="FF0000"/>
              </w:rPr>
              <w:t>藝想世界2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⑥</w:t>
            </w:r>
            <w:r w:rsidRPr="005705CC">
              <w:rPr>
                <w:color w:val="FF0000"/>
              </w:rPr>
              <w:t>Enjoy Life</w:t>
            </w:r>
            <w:r w:rsidRPr="005705CC">
              <w:rPr>
                <w:rFonts w:hint="eastAsia"/>
                <w:color w:val="FF0000"/>
              </w:rPr>
              <w:t xml:space="preserve"> 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="新細明體" w:eastAsia="新細明體" w:hAnsi="新細明體" w:hint="eastAsia"/>
                <w:color w:val="FF0000"/>
              </w:rPr>
              <w:t>⑦</w:t>
            </w:r>
            <w:r w:rsidRPr="005705CC">
              <w:rPr>
                <w:rFonts w:hint="eastAsia"/>
                <w:color w:val="FF0000"/>
              </w:rPr>
              <w:t>英文譯點通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⑧</w:t>
            </w:r>
            <w:r w:rsidRPr="005705CC">
              <w:rPr>
                <w:rFonts w:hint="eastAsia"/>
                <w:color w:val="FF0000"/>
              </w:rPr>
              <w:t>完美曲線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⑨</w:t>
            </w:r>
            <w:r w:rsidRPr="005705CC">
              <w:rPr>
                <w:rFonts w:hint="eastAsia"/>
                <w:color w:val="FF0000"/>
              </w:rPr>
              <w:t>小世界大發現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12DFF" w:rsidRPr="009F77EC" w:rsidRDefault="00FB6989" w:rsidP="00FB698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⑩</w:t>
            </w:r>
            <w:r w:rsidRPr="00BB758A">
              <w:rPr>
                <w:rFonts w:asciiTheme="minorEastAsia" w:hAnsiTheme="minorEastAsia" w:hint="eastAsia"/>
                <w:color w:val="FF0000"/>
              </w:rPr>
              <w:t>趣學演算法</w:t>
            </w:r>
            <w:r w:rsidRPr="005705CC">
              <w:rPr>
                <w:rFonts w:hint="eastAsia"/>
                <w:color w:val="FF0000"/>
              </w:rPr>
              <w:t>2</w:t>
            </w:r>
          </w:p>
        </w:tc>
      </w:tr>
      <w:tr w:rsidR="00F12DFF" w:rsidRPr="006D6AE6" w:rsidTr="00F12DFF">
        <w:trPr>
          <w:trHeight w:val="1964"/>
        </w:trPr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12DFF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三類</w:t>
            </w:r>
          </w:p>
          <w:p w:rsidR="00F12DFF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生物</w:t>
            </w:r>
          </w:p>
          <w:p w:rsidR="00F12DFF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醫</w:t>
            </w:r>
            <w:r w:rsidR="00EA60ED">
              <w:rPr>
                <w:rFonts w:hint="eastAsia"/>
                <w:color w:val="000000" w:themeColor="text1"/>
                <w:sz w:val="28"/>
                <w:szCs w:val="28"/>
              </w:rPr>
              <w:t>藥</w:t>
            </w:r>
          </w:p>
          <w:p w:rsidR="00F12DFF" w:rsidRPr="005B30E0" w:rsidRDefault="00F12DFF" w:rsidP="00F12D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群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</w:tcBorders>
          </w:tcPr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數</w:t>
            </w:r>
            <w:r w:rsidRPr="009F77EC">
              <w:rPr>
                <w:rFonts w:hint="eastAsia"/>
                <w:color w:val="000000" w:themeColor="text1"/>
                <w:bdr w:val="single" w:sz="4" w:space="0" w:color="auto"/>
              </w:rPr>
              <w:t>A4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歷史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Default="00CD6C31" w:rsidP="00CD6C3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⑤地理1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公民</w:t>
            </w:r>
            <w:r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自然探究與實作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CD6C31" w:rsidRPr="009F77EC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9F77EC">
              <w:rPr>
                <w:rFonts w:hint="eastAsia"/>
                <w:color w:val="000000" w:themeColor="text1"/>
              </w:rPr>
              <w:t>音樂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CD6C31" w:rsidP="00CD6C31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947B4D" w:rsidRDefault="00947B4D" w:rsidP="00947B4D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F12DFF" w:rsidRPr="00947B4D">
              <w:rPr>
                <w:rFonts w:hint="eastAsia"/>
                <w:color w:val="000000" w:themeColor="text1"/>
              </w:rPr>
              <w:t>書香滿園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英文博客</w:t>
            </w:r>
            <w:r w:rsid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947B4D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="00F12DFF" w:rsidRPr="00947B4D">
              <w:rPr>
                <w:rFonts w:hint="eastAsia"/>
                <w:color w:val="000000" w:themeColor="text1"/>
              </w:rPr>
              <w:t>世界大解構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  <w:p w:rsidR="00F12DFF" w:rsidRPr="00947B4D" w:rsidRDefault="00947B4D" w:rsidP="00947B4D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="00F12DFF" w:rsidRPr="00947B4D">
              <w:rPr>
                <w:rFonts w:hint="eastAsia"/>
                <w:color w:val="000000" w:themeColor="text1"/>
              </w:rPr>
              <w:t>科學講做</w:t>
            </w:r>
            <w:r w:rsidRPr="00947B4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力學一</w:t>
            </w:r>
            <w:r w:rsidRPr="006D6AE6">
              <w:rPr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物質與能量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細胞與遺傳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力學二與熱學</w:t>
            </w:r>
            <w:r w:rsidRPr="006D6AE6">
              <w:rPr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物質構造與反應速率</w:t>
            </w:r>
            <w:r w:rsidRPr="006D6AE6">
              <w:rPr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 w:rsidRPr="00E90438"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動物體的構造與功能</w:t>
            </w:r>
            <w:r w:rsidRPr="006D6AE6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A75C6" wp14:editId="02550FEA">
                      <wp:simplePos x="0" y="0"/>
                      <wp:positionH relativeFrom="column">
                        <wp:posOffset>-81965</wp:posOffset>
                      </wp:positionH>
                      <wp:positionV relativeFrom="paragraph">
                        <wp:posOffset>-20369</wp:posOffset>
                      </wp:positionV>
                      <wp:extent cx="1083115" cy="3685736"/>
                      <wp:effectExtent l="0" t="0" r="22225" b="2921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3115" cy="36857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16B4B" id="直線接點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1.6pt" to="78.8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9F77EC">
              <w:rPr>
                <w:rFonts w:hint="eastAsia"/>
                <w:color w:val="000000" w:themeColor="text1"/>
              </w:rPr>
              <w:t>國語文</w:t>
            </w:r>
            <w:r>
              <w:rPr>
                <w:rFonts w:hint="eastAsia"/>
                <w:color w:val="000000" w:themeColor="text1"/>
              </w:rPr>
              <w:t>4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9F77EC">
              <w:rPr>
                <w:rFonts w:hint="eastAsia"/>
                <w:color w:val="000000" w:themeColor="text1"/>
              </w:rPr>
              <w:t>英語文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B23552">
              <w:rPr>
                <w:rFonts w:hint="eastAsia"/>
                <w:color w:val="000000" w:themeColor="text1"/>
              </w:rPr>
              <w:t>美術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B23552">
              <w:rPr>
                <w:rFonts w:hint="eastAsia"/>
                <w:color w:val="000000" w:themeColor="text1"/>
              </w:rPr>
              <w:t>藝術與生活</w:t>
            </w:r>
            <w:r w:rsidRPr="00B23552">
              <w:rPr>
                <w:rFonts w:hint="eastAsia"/>
                <w:color w:val="000000" w:themeColor="text1"/>
              </w:rPr>
              <w:t>1</w:t>
            </w:r>
          </w:p>
          <w:p w:rsidR="00F12DFF" w:rsidRPr="00B23552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③家政2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9F77EC">
              <w:rPr>
                <w:rFonts w:hint="eastAsia"/>
                <w:color w:val="000000" w:themeColor="text1"/>
              </w:rPr>
              <w:t>健康與護理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9F77EC">
              <w:rPr>
                <w:rFonts w:hint="eastAsia"/>
                <w:color w:val="000000" w:themeColor="text1"/>
              </w:rPr>
              <w:t>體育</w:t>
            </w:r>
            <w:r w:rsidRPr="009F77EC">
              <w:rPr>
                <w:rFonts w:hint="eastAsia"/>
                <w:color w:val="000000" w:themeColor="text1"/>
              </w:rPr>
              <w:t>2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9F77EC">
              <w:rPr>
                <w:rFonts w:hint="eastAsia"/>
                <w:color w:val="000000" w:themeColor="text1"/>
              </w:rPr>
              <w:t>全民國防教育</w:t>
            </w:r>
            <w:r w:rsidRPr="009F77EC">
              <w:rPr>
                <w:rFonts w:hint="eastAsia"/>
                <w:color w:val="000000" w:themeColor="text1"/>
              </w:rPr>
              <w:t>1</w:t>
            </w:r>
          </w:p>
          <w:p w:rsidR="00F12DFF" w:rsidRPr="009F77EC" w:rsidRDefault="00F12DFF" w:rsidP="00F12DF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英文作文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波動、光與聲音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電磁現象一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化學反應與平衡一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6D6AE6">
              <w:rPr>
                <w:rFonts w:hint="eastAsia"/>
                <w:color w:val="000000" w:themeColor="text1"/>
              </w:rPr>
              <w:t>化學反應與平衡二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6D6AE6">
              <w:rPr>
                <w:rFonts w:hint="eastAsia"/>
                <w:color w:val="000000" w:themeColor="text1"/>
              </w:rPr>
              <w:t>數學甲</w:t>
            </w:r>
            <w:r w:rsidRPr="006D6AE6">
              <w:rPr>
                <w:rFonts w:hint="eastAsia"/>
                <w:color w:val="000000" w:themeColor="text1"/>
              </w:rPr>
              <w:t>4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6D6AE6">
              <w:rPr>
                <w:rFonts w:hint="eastAsia"/>
                <w:color w:val="000000" w:themeColor="text1"/>
              </w:rPr>
              <w:t>植物體的構造與功能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語文表達與傳播應用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各類文學選讀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英語聽講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英文閱讀與寫作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6D6AE6">
              <w:rPr>
                <w:rFonts w:hint="eastAsia"/>
                <w:color w:val="000000" w:themeColor="text1"/>
              </w:rPr>
              <w:t>電磁現象一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6D6AE6">
              <w:rPr>
                <w:rFonts w:hint="eastAsia"/>
                <w:color w:val="000000" w:themeColor="text1"/>
              </w:rPr>
              <w:t>電磁現象二與量子現象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Pr="006D6AE6">
              <w:rPr>
                <w:rFonts w:hint="eastAsia"/>
                <w:color w:val="000000" w:themeColor="text1"/>
              </w:rPr>
              <w:t>化學反應與平衡二</w:t>
            </w:r>
            <w:r w:rsidRPr="006D6AE6">
              <w:rPr>
                <w:rFonts w:hint="eastAsia"/>
                <w:color w:val="000000" w:themeColor="text1"/>
              </w:rPr>
              <w:t>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Pr="006D6AE6">
              <w:rPr>
                <w:rFonts w:hint="eastAsia"/>
                <w:color w:val="000000" w:themeColor="text1"/>
              </w:rPr>
              <w:t>有機化學與應用科技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⑨</w:t>
            </w:r>
            <w:r w:rsidRPr="006D6AE6">
              <w:rPr>
                <w:rFonts w:hint="eastAsia"/>
                <w:color w:val="000000" w:themeColor="text1"/>
              </w:rPr>
              <w:t>數學甲</w:t>
            </w:r>
            <w:r w:rsidRPr="006D6AE6">
              <w:rPr>
                <w:rFonts w:hint="eastAsia"/>
                <w:color w:val="000000" w:themeColor="text1"/>
              </w:rPr>
              <w:t>4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cs="Calibri" w:hint="eastAsia"/>
                <w:color w:val="000000" w:themeColor="text1"/>
              </w:rPr>
              <w:t>⑩</w:t>
            </w:r>
            <w:r w:rsidRPr="006D6AE6">
              <w:rPr>
                <w:rFonts w:hint="eastAsia"/>
                <w:color w:val="000000" w:themeColor="text1"/>
              </w:rPr>
              <w:t>生態、演化及生物多樣性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Default="00F12DFF" w:rsidP="00F12DF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一、4擇1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機器人專題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科技應用專題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地質與環境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第二外語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F12DFF" w:rsidRDefault="00F12DFF" w:rsidP="00F12DF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一、5擇1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Pr="006D6AE6">
              <w:rPr>
                <w:rFonts w:hint="eastAsia"/>
                <w:color w:val="000000" w:themeColor="text1"/>
              </w:rPr>
              <w:t>機器人專題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Pr="006D6AE6">
              <w:rPr>
                <w:rFonts w:hint="eastAsia"/>
                <w:color w:val="000000" w:themeColor="text1"/>
              </w:rPr>
              <w:t>科技應用專題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</w:t>
            </w:r>
            <w:r w:rsidRPr="006D6AE6">
              <w:rPr>
                <w:rFonts w:hint="eastAsia"/>
                <w:color w:val="000000" w:themeColor="text1"/>
              </w:rPr>
              <w:t>運動與健康</w:t>
            </w:r>
            <w:r w:rsidRPr="006D6AE6">
              <w:rPr>
                <w:rFonts w:hint="eastAsia"/>
                <w:color w:val="000000" w:themeColor="text1"/>
              </w:rPr>
              <w:t>2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</w:t>
            </w:r>
            <w:r w:rsidRPr="006D6AE6">
              <w:rPr>
                <w:rFonts w:hint="eastAsia"/>
                <w:color w:val="000000" w:themeColor="text1"/>
              </w:rPr>
              <w:t>大氣海洋及天文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  <w:p w:rsidR="00F12DFF" w:rsidRPr="006D6AE6" w:rsidRDefault="00F12DFF" w:rsidP="00F12DFF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Pr="006D6AE6">
              <w:rPr>
                <w:rFonts w:hint="eastAsia"/>
                <w:color w:val="000000" w:themeColor="text1"/>
              </w:rPr>
              <w:t>第二外語</w:t>
            </w:r>
            <w:r w:rsidRPr="006D6AE6">
              <w:rPr>
                <w:rFonts w:hint="eastAsia"/>
                <w:color w:val="000000" w:themeColor="text1"/>
              </w:rPr>
              <w:t>2(</w:t>
            </w:r>
            <w:r w:rsidRPr="006D6AE6">
              <w:rPr>
                <w:rFonts w:hint="eastAsia"/>
                <w:color w:val="000000" w:themeColor="text1"/>
              </w:rPr>
              <w:t>此部分需上</w:t>
            </w:r>
            <w:r w:rsidRPr="006D6AE6">
              <w:rPr>
                <w:rFonts w:hint="eastAsia"/>
                <w:color w:val="000000" w:themeColor="text1"/>
              </w:rPr>
              <w:t>1</w:t>
            </w:r>
            <w:r w:rsidRPr="006D6AE6">
              <w:rPr>
                <w:rFonts w:hint="eastAsia"/>
                <w:color w:val="000000" w:themeColor="text1"/>
              </w:rPr>
              <w:t>年</w:t>
            </w:r>
            <w:r w:rsidRPr="006D6AE6">
              <w:rPr>
                <w:rFonts w:hint="eastAsia"/>
                <w:color w:val="000000" w:themeColor="text1"/>
              </w:rPr>
              <w:t>4</w:t>
            </w:r>
            <w:r w:rsidRPr="006D6AE6">
              <w:rPr>
                <w:rFonts w:hint="eastAsia"/>
                <w:color w:val="000000" w:themeColor="text1"/>
              </w:rPr>
              <w:t>學分</w:t>
            </w:r>
            <w:r w:rsidRPr="006D6A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①</w:t>
            </w:r>
            <w:r w:rsidRPr="005705CC">
              <w:rPr>
                <w:rFonts w:hint="eastAsia"/>
                <w:color w:val="FF0000"/>
              </w:rPr>
              <w:t>英文闖通關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②臺灣廟埕學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③</w:t>
            </w:r>
            <w:r w:rsidRPr="005705CC">
              <w:rPr>
                <w:rFonts w:hint="eastAsia"/>
                <w:color w:val="FF0000"/>
              </w:rPr>
              <w:t>故鄉進擊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④聲入人心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⑤</w:t>
            </w:r>
            <w:r>
              <w:rPr>
                <w:rFonts w:asciiTheme="minorEastAsia" w:hAnsiTheme="minorEastAsia" w:hint="eastAsia"/>
                <w:color w:val="FF0000"/>
              </w:rPr>
              <w:t>藝想世界2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⑥</w:t>
            </w:r>
            <w:r w:rsidRPr="005705CC">
              <w:rPr>
                <w:color w:val="FF0000"/>
              </w:rPr>
              <w:t>Enjoy Life</w:t>
            </w:r>
            <w:r w:rsidRPr="005705CC">
              <w:rPr>
                <w:rFonts w:hint="eastAsia"/>
                <w:color w:val="FF0000"/>
              </w:rPr>
              <w:t xml:space="preserve"> 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="新細明體" w:eastAsia="新細明體" w:hAnsi="新細明體" w:hint="eastAsia"/>
                <w:color w:val="FF0000"/>
              </w:rPr>
              <w:t>⑦</w:t>
            </w:r>
            <w:r w:rsidRPr="005705CC">
              <w:rPr>
                <w:rFonts w:hint="eastAsia"/>
                <w:color w:val="FF0000"/>
              </w:rPr>
              <w:t>英文譯點通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Pr="005705CC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⑧</w:t>
            </w:r>
            <w:r w:rsidRPr="005705CC">
              <w:rPr>
                <w:rFonts w:hint="eastAsia"/>
                <w:color w:val="FF0000"/>
              </w:rPr>
              <w:t>完美曲線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B6989" w:rsidRDefault="00FB6989" w:rsidP="00FB6989">
            <w:pPr>
              <w:rPr>
                <w:color w:val="FF0000"/>
              </w:rPr>
            </w:pPr>
            <w:r w:rsidRPr="005705CC">
              <w:rPr>
                <w:rFonts w:asciiTheme="minorEastAsia" w:hAnsiTheme="minorEastAsia" w:hint="eastAsia"/>
                <w:color w:val="FF0000"/>
              </w:rPr>
              <w:t>⑨</w:t>
            </w:r>
            <w:r w:rsidRPr="005705CC">
              <w:rPr>
                <w:rFonts w:hint="eastAsia"/>
                <w:color w:val="FF0000"/>
              </w:rPr>
              <w:t>小世界大發現</w:t>
            </w:r>
            <w:r w:rsidRPr="005705CC">
              <w:rPr>
                <w:rFonts w:hint="eastAsia"/>
                <w:color w:val="FF0000"/>
              </w:rPr>
              <w:t>2</w:t>
            </w:r>
          </w:p>
          <w:p w:rsidR="00F12DFF" w:rsidRPr="009F77EC" w:rsidRDefault="00FB6989" w:rsidP="00FB698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⑩</w:t>
            </w:r>
            <w:r w:rsidRPr="00BB758A">
              <w:rPr>
                <w:rFonts w:asciiTheme="minorEastAsia" w:hAnsiTheme="minorEastAsia" w:hint="eastAsia"/>
                <w:color w:val="FF0000"/>
              </w:rPr>
              <w:t>趣學演算法</w:t>
            </w:r>
            <w:r w:rsidRPr="005705CC">
              <w:rPr>
                <w:rFonts w:hint="eastAsia"/>
                <w:color w:val="FF0000"/>
              </w:rPr>
              <w:t>2</w:t>
            </w:r>
            <w:bookmarkStart w:id="6" w:name="_GoBack"/>
            <w:bookmarkEnd w:id="6"/>
          </w:p>
        </w:tc>
      </w:tr>
    </w:tbl>
    <w:p w:rsidR="00AD768F" w:rsidRPr="006D6AE6" w:rsidRDefault="00AD768F"/>
    <w:sectPr w:rsidR="00AD768F" w:rsidRPr="006D6AE6" w:rsidSect="009F77EC">
      <w:pgSz w:w="23811" w:h="16838" w:orient="landscape" w:code="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E49"/>
    <w:multiLevelType w:val="hybridMultilevel"/>
    <w:tmpl w:val="082267C2"/>
    <w:lvl w:ilvl="0" w:tplc="F998003A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66E19"/>
    <w:multiLevelType w:val="hybridMultilevel"/>
    <w:tmpl w:val="701A1EE2"/>
    <w:lvl w:ilvl="0" w:tplc="A594AFA2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3346E7"/>
    <w:multiLevelType w:val="hybridMultilevel"/>
    <w:tmpl w:val="FC20196E"/>
    <w:lvl w:ilvl="0" w:tplc="01F21B62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1546B"/>
    <w:multiLevelType w:val="hybridMultilevel"/>
    <w:tmpl w:val="5E381598"/>
    <w:lvl w:ilvl="0" w:tplc="40B0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616723"/>
    <w:multiLevelType w:val="hybridMultilevel"/>
    <w:tmpl w:val="AA6A1AF8"/>
    <w:lvl w:ilvl="0" w:tplc="CE8453A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280D0D"/>
    <w:multiLevelType w:val="hybridMultilevel"/>
    <w:tmpl w:val="BA8ABD60"/>
    <w:lvl w:ilvl="0" w:tplc="90B05DB8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1F715D"/>
    <w:multiLevelType w:val="hybridMultilevel"/>
    <w:tmpl w:val="2D6865C0"/>
    <w:lvl w:ilvl="0" w:tplc="A89E2058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233D15"/>
    <w:multiLevelType w:val="hybridMultilevel"/>
    <w:tmpl w:val="196A70D0"/>
    <w:lvl w:ilvl="0" w:tplc="63AC3CA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45"/>
    <w:rsid w:val="00047BED"/>
    <w:rsid w:val="0007450B"/>
    <w:rsid w:val="000F4A84"/>
    <w:rsid w:val="00123C90"/>
    <w:rsid w:val="001324E1"/>
    <w:rsid w:val="00155609"/>
    <w:rsid w:val="00180FA8"/>
    <w:rsid w:val="00190346"/>
    <w:rsid w:val="00210E3B"/>
    <w:rsid w:val="00246D9F"/>
    <w:rsid w:val="002A6872"/>
    <w:rsid w:val="003D25C9"/>
    <w:rsid w:val="00467B49"/>
    <w:rsid w:val="00484189"/>
    <w:rsid w:val="004A1429"/>
    <w:rsid w:val="005139D4"/>
    <w:rsid w:val="005705CC"/>
    <w:rsid w:val="00585B69"/>
    <w:rsid w:val="005B30E0"/>
    <w:rsid w:val="00621417"/>
    <w:rsid w:val="0063454C"/>
    <w:rsid w:val="0065625B"/>
    <w:rsid w:val="006712FA"/>
    <w:rsid w:val="00693BB7"/>
    <w:rsid w:val="006A16C9"/>
    <w:rsid w:val="006B406A"/>
    <w:rsid w:val="006C7B78"/>
    <w:rsid w:val="006D2455"/>
    <w:rsid w:val="006D6AE6"/>
    <w:rsid w:val="00760745"/>
    <w:rsid w:val="007A0508"/>
    <w:rsid w:val="007C7FBC"/>
    <w:rsid w:val="008026FF"/>
    <w:rsid w:val="00895589"/>
    <w:rsid w:val="008A783A"/>
    <w:rsid w:val="00913C28"/>
    <w:rsid w:val="00921A2A"/>
    <w:rsid w:val="00935F0B"/>
    <w:rsid w:val="00947B4D"/>
    <w:rsid w:val="009A1F15"/>
    <w:rsid w:val="009C5C50"/>
    <w:rsid w:val="009F77EC"/>
    <w:rsid w:val="00A26EA5"/>
    <w:rsid w:val="00A47D4C"/>
    <w:rsid w:val="00A74150"/>
    <w:rsid w:val="00AD768F"/>
    <w:rsid w:val="00B23552"/>
    <w:rsid w:val="00B77AB7"/>
    <w:rsid w:val="00BB758A"/>
    <w:rsid w:val="00CC32AB"/>
    <w:rsid w:val="00CD6C31"/>
    <w:rsid w:val="00CE7725"/>
    <w:rsid w:val="00D84797"/>
    <w:rsid w:val="00D958A2"/>
    <w:rsid w:val="00DC540E"/>
    <w:rsid w:val="00E215F0"/>
    <w:rsid w:val="00E90438"/>
    <w:rsid w:val="00EA60ED"/>
    <w:rsid w:val="00EB5329"/>
    <w:rsid w:val="00F12DFF"/>
    <w:rsid w:val="00F509BB"/>
    <w:rsid w:val="00F52053"/>
    <w:rsid w:val="00F56885"/>
    <w:rsid w:val="00FA3A1E"/>
    <w:rsid w:val="00FA4951"/>
    <w:rsid w:val="00FB6989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9D1"/>
  <w15:chartTrackingRefBased/>
  <w15:docId w15:val="{4DF84D72-2DF3-4F64-A173-27AB757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74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88B4-4325-4901-BDE1-253FCCBB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2020-05-15T08:01:00Z</cp:lastPrinted>
  <dcterms:created xsi:type="dcterms:W3CDTF">2020-04-27T08:32:00Z</dcterms:created>
  <dcterms:modified xsi:type="dcterms:W3CDTF">2020-05-22T04:25:00Z</dcterms:modified>
</cp:coreProperties>
</file>